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9EA7" w14:textId="62D72112" w:rsidR="004A600C" w:rsidRPr="004A600C" w:rsidRDefault="001A710B" w:rsidP="004A600C">
      <w:pPr>
        <w:pStyle w:val="Zhlav"/>
        <w:jc w:val="center"/>
        <w:rPr>
          <w:b/>
          <w:i/>
        </w:rPr>
      </w:pPr>
      <w:r>
        <w:rPr>
          <w:b/>
          <w:i/>
        </w:rPr>
        <w:t>2</w:t>
      </w:r>
      <w:r w:rsidR="004A600C" w:rsidRPr="004A600C">
        <w:rPr>
          <w:b/>
          <w:i/>
        </w:rPr>
        <w:t>bec Mutkov</w:t>
      </w:r>
    </w:p>
    <w:p w14:paraId="008D5067" w14:textId="77777777" w:rsidR="004A600C" w:rsidRPr="004A600C" w:rsidRDefault="004A600C" w:rsidP="004A600C">
      <w:pPr>
        <w:pStyle w:val="Zhlav"/>
        <w:jc w:val="center"/>
        <w:rPr>
          <w:b/>
          <w:i/>
        </w:rPr>
      </w:pPr>
      <w:r w:rsidRPr="004A600C">
        <w:rPr>
          <w:b/>
          <w:i/>
        </w:rPr>
        <w:t>Mutkov 14, 785 01 Šternberk</w:t>
      </w:r>
    </w:p>
    <w:p w14:paraId="485229E7" w14:textId="77777777" w:rsidR="004A600C" w:rsidRPr="004A600C" w:rsidRDefault="004A600C" w:rsidP="004A600C">
      <w:pPr>
        <w:pStyle w:val="Zhlav"/>
        <w:jc w:val="center"/>
        <w:rPr>
          <w:b/>
          <w:i/>
        </w:rPr>
      </w:pPr>
      <w:r w:rsidRPr="004A600C">
        <w:rPr>
          <w:b/>
          <w:i/>
        </w:rPr>
        <w:t>IČ: 48770485, DIČ: CZ48770485</w:t>
      </w:r>
    </w:p>
    <w:p w14:paraId="131E5C63" w14:textId="77777777" w:rsidR="004A600C" w:rsidRPr="004A600C" w:rsidRDefault="004A600C" w:rsidP="004A600C">
      <w:pPr>
        <w:pStyle w:val="Zhlav"/>
        <w:jc w:val="center"/>
        <w:rPr>
          <w:b/>
          <w:i/>
        </w:rPr>
      </w:pPr>
      <w:r w:rsidRPr="004A600C">
        <w:rPr>
          <w:b/>
          <w:i/>
        </w:rPr>
        <w:t>Starostka obce: Ivana Strnadová,</w:t>
      </w:r>
    </w:p>
    <w:p w14:paraId="0ECAFC43" w14:textId="77777777" w:rsidR="004A600C" w:rsidRPr="004A600C" w:rsidRDefault="004A600C" w:rsidP="004A600C">
      <w:pPr>
        <w:pStyle w:val="Zhlav"/>
        <w:jc w:val="center"/>
        <w:rPr>
          <w:b/>
          <w:i/>
        </w:rPr>
      </w:pPr>
      <w:r w:rsidRPr="004A600C">
        <w:rPr>
          <w:b/>
          <w:i/>
        </w:rPr>
        <w:t xml:space="preserve"> tel: 777 554 680</w:t>
      </w:r>
    </w:p>
    <w:p w14:paraId="1C3C55F5" w14:textId="77777777" w:rsidR="004A600C" w:rsidRPr="004A600C" w:rsidRDefault="00000000" w:rsidP="004A600C">
      <w:pPr>
        <w:pStyle w:val="Zhlav"/>
        <w:pBdr>
          <w:bottom w:val="single" w:sz="12" w:space="1" w:color="auto"/>
        </w:pBdr>
        <w:jc w:val="center"/>
        <w:rPr>
          <w:b/>
          <w:i/>
        </w:rPr>
      </w:pPr>
      <w:hyperlink r:id="rId5" w:history="1">
        <w:r w:rsidR="004A600C" w:rsidRPr="004A600C">
          <w:rPr>
            <w:rStyle w:val="Hypertextovodkaz"/>
            <w:b/>
            <w:i/>
          </w:rPr>
          <w:t>ou.mutkov@centrum.cz</w:t>
        </w:r>
      </w:hyperlink>
      <w:r w:rsidR="004A600C" w:rsidRPr="004A600C">
        <w:rPr>
          <w:b/>
          <w:i/>
        </w:rPr>
        <w:t>, www.mutkov.cz</w:t>
      </w:r>
    </w:p>
    <w:p w14:paraId="51BA53A5" w14:textId="77777777" w:rsidR="00751690" w:rsidRDefault="00751690"/>
    <w:p w14:paraId="7427D142" w14:textId="77777777" w:rsidR="00D05168" w:rsidRDefault="00D05168" w:rsidP="00684042">
      <w:pPr>
        <w:jc w:val="both"/>
      </w:pPr>
    </w:p>
    <w:p w14:paraId="3693B588" w14:textId="77777777" w:rsidR="008042C2" w:rsidRDefault="008042C2" w:rsidP="00684042">
      <w:pPr>
        <w:jc w:val="both"/>
      </w:pPr>
    </w:p>
    <w:p w14:paraId="5BA7F341" w14:textId="77777777" w:rsidR="00FF59C6" w:rsidRPr="00DF5501" w:rsidRDefault="00FF59C6" w:rsidP="00FF59C6">
      <w:pPr>
        <w:jc w:val="center"/>
        <w:rPr>
          <w:rFonts w:cs="Times New Roman"/>
          <w:b/>
          <w:bCs/>
          <w:color w:val="FF0000"/>
          <w:sz w:val="40"/>
          <w:szCs w:val="40"/>
          <w:u w:val="single"/>
        </w:rPr>
      </w:pPr>
      <w:r w:rsidRPr="00DF5501">
        <w:rPr>
          <w:rFonts w:cs="Times New Roman"/>
          <w:b/>
          <w:bCs/>
          <w:sz w:val="40"/>
          <w:szCs w:val="40"/>
          <w:u w:val="single"/>
        </w:rPr>
        <w:t>Informování občanů o odpadovém hospodářství</w:t>
      </w:r>
    </w:p>
    <w:p w14:paraId="552BDE14" w14:textId="77777777" w:rsidR="00D05168" w:rsidRPr="00FF59C6" w:rsidRDefault="00CB5111" w:rsidP="00FF59C6">
      <w:pPr>
        <w:jc w:val="center"/>
      </w:pPr>
      <w:r w:rsidRPr="00FF59C6">
        <w:t>Splnění povinnosti obce dle §60odst. 4 zák. č. 541/2020 Sb. O odpadech</w:t>
      </w:r>
    </w:p>
    <w:p w14:paraId="0EF37A76" w14:textId="77777777" w:rsidR="00CB5111" w:rsidRDefault="00CB5111" w:rsidP="00684042">
      <w:pPr>
        <w:jc w:val="both"/>
      </w:pPr>
    </w:p>
    <w:p w14:paraId="2DADC880" w14:textId="77777777" w:rsidR="008042C2" w:rsidRDefault="008042C2" w:rsidP="00684042">
      <w:pPr>
        <w:jc w:val="both"/>
        <w:rPr>
          <w:b/>
          <w:bCs/>
        </w:rPr>
      </w:pPr>
    </w:p>
    <w:p w14:paraId="7EF1A2D9" w14:textId="77777777" w:rsidR="00CB5111" w:rsidRPr="00AA5050" w:rsidRDefault="004A600C" w:rsidP="00684042">
      <w:pPr>
        <w:jc w:val="both"/>
        <w:rPr>
          <w:b/>
          <w:bCs/>
        </w:rPr>
      </w:pPr>
      <w:r>
        <w:rPr>
          <w:b/>
          <w:bCs/>
        </w:rPr>
        <w:t>Obec Mutkov</w:t>
      </w:r>
      <w:r w:rsidR="00CB5111" w:rsidRPr="00AA5050">
        <w:rPr>
          <w:b/>
          <w:bCs/>
        </w:rPr>
        <w:t xml:space="preserve"> má platnou:</w:t>
      </w:r>
    </w:p>
    <w:p w14:paraId="1701628F" w14:textId="77777777" w:rsidR="00CB5111" w:rsidRPr="00CB5111" w:rsidRDefault="00CB5111" w:rsidP="00684042">
      <w:pPr>
        <w:jc w:val="both"/>
      </w:pPr>
      <w:r w:rsidRPr="00CB5111">
        <w:t xml:space="preserve">OZV č. 1/2021 s účinností od 1.1.2022 </w:t>
      </w:r>
    </w:p>
    <w:p w14:paraId="2B2EC804" w14:textId="77777777" w:rsidR="00CB5111" w:rsidRDefault="00CB5111" w:rsidP="00684042">
      <w:pPr>
        <w:jc w:val="both"/>
      </w:pPr>
      <w:r>
        <w:t>o</w:t>
      </w:r>
      <w:r w:rsidRPr="00CB5111">
        <w:t xml:space="preserve"> stanovení obecního systému odpadového hospodářství</w:t>
      </w:r>
    </w:p>
    <w:p w14:paraId="3CBC008B" w14:textId="77777777" w:rsidR="00CB5111" w:rsidRDefault="00CB5111" w:rsidP="00684042">
      <w:pPr>
        <w:jc w:val="both"/>
      </w:pPr>
    </w:p>
    <w:p w14:paraId="136DAC17" w14:textId="77777777" w:rsidR="00AA5050" w:rsidRDefault="00AA5050" w:rsidP="00684042">
      <w:pPr>
        <w:jc w:val="both"/>
      </w:pPr>
      <w:r>
        <w:t>OZV č. 2/201 s účinností od 1.1.2022</w:t>
      </w:r>
    </w:p>
    <w:p w14:paraId="716FAECB" w14:textId="77777777" w:rsidR="00AA5050" w:rsidRDefault="00F36565" w:rsidP="00684042">
      <w:pPr>
        <w:jc w:val="both"/>
      </w:pPr>
      <w:r>
        <w:t>o</w:t>
      </w:r>
      <w:r w:rsidR="00AA5050">
        <w:t xml:space="preserve"> místním poplatku za obecní systém odpadového hospodářství</w:t>
      </w:r>
    </w:p>
    <w:p w14:paraId="649183AD" w14:textId="77777777" w:rsidR="00684042" w:rsidRDefault="00684042" w:rsidP="00684042">
      <w:pPr>
        <w:jc w:val="both"/>
      </w:pPr>
    </w:p>
    <w:p w14:paraId="3D756D46" w14:textId="77777777" w:rsidR="00CE3CFF" w:rsidRDefault="00B43737" w:rsidP="00684042">
      <w:pPr>
        <w:jc w:val="both"/>
      </w:pPr>
      <w:r w:rsidRPr="00684042">
        <w:rPr>
          <w:b/>
          <w:bCs/>
        </w:rPr>
        <w:t xml:space="preserve">Způsob zajištění odděleného soustřeďování složek komunálního odpadu je v obci </w:t>
      </w:r>
      <w:r w:rsidR="004A600C">
        <w:rPr>
          <w:b/>
          <w:bCs/>
        </w:rPr>
        <w:t>Mutkov</w:t>
      </w:r>
      <w:r>
        <w:t xml:space="preserve"> zajištěn prostřednictvím sběrných nádob</w:t>
      </w:r>
      <w:r w:rsidR="004A600C">
        <w:t xml:space="preserve"> za obecním úřadem.</w:t>
      </w:r>
      <w:r w:rsidR="00684042">
        <w:t xml:space="preserve"> </w:t>
      </w:r>
    </w:p>
    <w:p w14:paraId="5CEDDFB5" w14:textId="77777777" w:rsidR="00CE3CFF" w:rsidRDefault="00684042" w:rsidP="00684042">
      <w:pPr>
        <w:jc w:val="both"/>
      </w:pPr>
      <w:r>
        <w:t>O</w:t>
      </w:r>
      <w:r w:rsidR="00CE3CFF">
        <w:t>soby předávající komunální odpad na místa určená obcí jsou povinny odděleně soustřeďovat</w:t>
      </w:r>
      <w:r w:rsidR="00B43737">
        <w:t xml:space="preserve"> následující složky</w:t>
      </w:r>
      <w:r w:rsidR="00CE3CFF">
        <w:t>:</w:t>
      </w:r>
    </w:p>
    <w:p w14:paraId="2CAC1552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biologické odpady,</w:t>
      </w:r>
    </w:p>
    <w:p w14:paraId="60BABA36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papír,</w:t>
      </w:r>
    </w:p>
    <w:p w14:paraId="76869822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plasty včetně PET lahví,</w:t>
      </w:r>
    </w:p>
    <w:p w14:paraId="24874D7C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sklo bílé,</w:t>
      </w:r>
    </w:p>
    <w:p w14:paraId="75B44EB5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sklo barevné,</w:t>
      </w:r>
    </w:p>
    <w:p w14:paraId="213C6C98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kovy,</w:t>
      </w:r>
    </w:p>
    <w:p w14:paraId="261EB9FE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nebezpečné odpady,</w:t>
      </w:r>
    </w:p>
    <w:p w14:paraId="03D216A6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objemný odpad</w:t>
      </w:r>
    </w:p>
    <w:p w14:paraId="2DBB9BD2" w14:textId="77777777" w:rsidR="00CE3CFF" w:rsidRDefault="00CE3CFF" w:rsidP="00684042">
      <w:pPr>
        <w:pStyle w:val="Odstavecseseznamem"/>
        <w:numPr>
          <w:ilvl w:val="0"/>
          <w:numId w:val="3"/>
        </w:numPr>
        <w:jc w:val="both"/>
      </w:pPr>
      <w:r>
        <w:t>jedlé oleje a tuky,</w:t>
      </w:r>
    </w:p>
    <w:p w14:paraId="1155A600" w14:textId="77777777" w:rsidR="00CE3CFF" w:rsidRDefault="00B43737" w:rsidP="00684042">
      <w:pPr>
        <w:pStyle w:val="Odstavecseseznamem"/>
        <w:numPr>
          <w:ilvl w:val="0"/>
          <w:numId w:val="3"/>
        </w:numPr>
        <w:jc w:val="both"/>
      </w:pPr>
      <w:r>
        <w:t>s</w:t>
      </w:r>
      <w:r w:rsidR="00CE3CFF">
        <w:t>měsný komunální odpad.</w:t>
      </w:r>
    </w:p>
    <w:p w14:paraId="1DCE1842" w14:textId="77777777" w:rsidR="00B43737" w:rsidRDefault="00B43737" w:rsidP="00684042">
      <w:pPr>
        <w:jc w:val="both"/>
      </w:pPr>
    </w:p>
    <w:p w14:paraId="06854FAE" w14:textId="77777777" w:rsidR="00684042" w:rsidRDefault="00684042" w:rsidP="00684042">
      <w:pPr>
        <w:pStyle w:val="Odstavecseseznamem"/>
        <w:rPr>
          <w:b/>
          <w:bCs/>
        </w:rPr>
      </w:pPr>
    </w:p>
    <w:p w14:paraId="434E866D" w14:textId="77777777" w:rsidR="00C07878" w:rsidRDefault="00684042" w:rsidP="00B43737">
      <w:r w:rsidRPr="00684042">
        <w:t>Biologické odpady rostlinného původu jsou shrom</w:t>
      </w:r>
      <w:r>
        <w:t>a</w:t>
      </w:r>
      <w:r w:rsidRPr="00684042">
        <w:t xml:space="preserve">žďovány </w:t>
      </w:r>
      <w:r w:rsidR="004A600C">
        <w:t xml:space="preserve">též na ploše za budovou obecního úřadu v Mutkově </w:t>
      </w:r>
    </w:p>
    <w:p w14:paraId="3687D0A0" w14:textId="3E950DB1" w:rsidR="004A600C" w:rsidRDefault="004A600C" w:rsidP="00B43737"/>
    <w:p w14:paraId="773B0FB2" w14:textId="77777777" w:rsidR="0082115C" w:rsidRDefault="0082115C" w:rsidP="00B43737"/>
    <w:p w14:paraId="135B597A" w14:textId="77777777" w:rsidR="00C07878" w:rsidRPr="00C07878" w:rsidRDefault="00C07878" w:rsidP="00B43737">
      <w:pPr>
        <w:rPr>
          <w:b/>
          <w:bCs/>
        </w:rPr>
      </w:pPr>
      <w:r w:rsidRPr="00C07878">
        <w:rPr>
          <w:b/>
          <w:bCs/>
        </w:rPr>
        <w:t>Smluvní partneři obce na svoz a likvidaci odpadů:</w:t>
      </w:r>
    </w:p>
    <w:p w14:paraId="32845E82" w14:textId="77777777" w:rsidR="00C07878" w:rsidRDefault="00C07878" w:rsidP="00B43737">
      <w:r>
        <w:t xml:space="preserve">MARIUS PEDERSEN, a.s. </w:t>
      </w:r>
      <w:r w:rsidR="00AA5DC3">
        <w:t xml:space="preserve">Hradec Králové, provozovna </w:t>
      </w:r>
      <w:r>
        <w:t>Šternberk</w:t>
      </w:r>
    </w:p>
    <w:p w14:paraId="1B2A7C1E" w14:textId="77777777" w:rsidR="00C07878" w:rsidRDefault="004A600C" w:rsidP="00B43737">
      <w:r>
        <w:t>STAVEKOGEO s.r.o.</w:t>
      </w:r>
    </w:p>
    <w:p w14:paraId="47E84B09" w14:textId="77777777" w:rsidR="00C07878" w:rsidRDefault="001B2E71" w:rsidP="00B43737">
      <w:r>
        <w:t>ASEKOL s.r.o., Praha</w:t>
      </w:r>
    </w:p>
    <w:p w14:paraId="359384B1" w14:textId="2A88050D" w:rsidR="00AA5DC3" w:rsidRDefault="0082115C" w:rsidP="00B43737">
      <w:r>
        <w:t>STAVRE-ENVI s.r.o.</w:t>
      </w:r>
    </w:p>
    <w:p w14:paraId="0DF13EF1" w14:textId="6A52A4E3" w:rsidR="008042C2" w:rsidRPr="0082115C" w:rsidRDefault="0082115C" w:rsidP="00B43737">
      <w:pPr>
        <w:rPr>
          <w:rFonts w:cs="Times New Roman"/>
        </w:rPr>
      </w:pPr>
      <w:r w:rsidRPr="0082115C">
        <w:rPr>
          <w:rFonts w:cs="Times New Roman"/>
        </w:rPr>
        <w:t>Obec Bohuň</w:t>
      </w:r>
      <w:r>
        <w:rPr>
          <w:rFonts w:cs="Times New Roman"/>
        </w:rPr>
        <w:t>o</w:t>
      </w:r>
      <w:r w:rsidRPr="0082115C">
        <w:rPr>
          <w:rFonts w:cs="Times New Roman"/>
        </w:rPr>
        <w:t>vice</w:t>
      </w:r>
    </w:p>
    <w:p w14:paraId="284E0847" w14:textId="54A0555F" w:rsidR="0082115C" w:rsidRDefault="0082115C" w:rsidP="00B43737">
      <w:pPr>
        <w:rPr>
          <w:rFonts w:cs="Times New Roman"/>
          <w:b/>
          <w:bCs/>
        </w:rPr>
      </w:pPr>
    </w:p>
    <w:p w14:paraId="25F80597" w14:textId="36FB30CC" w:rsidR="0082115C" w:rsidRDefault="0082115C" w:rsidP="00B43737">
      <w:pPr>
        <w:rPr>
          <w:rFonts w:cs="Times New Roman"/>
          <w:b/>
          <w:bCs/>
        </w:rPr>
      </w:pPr>
    </w:p>
    <w:p w14:paraId="5D8BCBC3" w14:textId="5714E6E2" w:rsidR="0082115C" w:rsidRDefault="0082115C" w:rsidP="00B43737">
      <w:pPr>
        <w:rPr>
          <w:rFonts w:cs="Times New Roman"/>
          <w:b/>
          <w:bCs/>
        </w:rPr>
      </w:pPr>
    </w:p>
    <w:p w14:paraId="57EA4D48" w14:textId="52A3B38C" w:rsidR="0082115C" w:rsidRDefault="0082115C" w:rsidP="00B43737">
      <w:pPr>
        <w:rPr>
          <w:rFonts w:cs="Times New Roman"/>
          <w:b/>
          <w:bCs/>
        </w:rPr>
      </w:pPr>
    </w:p>
    <w:p w14:paraId="6D2BED61" w14:textId="493E952E" w:rsidR="0082115C" w:rsidRDefault="0082115C" w:rsidP="00B43737">
      <w:pPr>
        <w:rPr>
          <w:rFonts w:cs="Times New Roman"/>
          <w:b/>
          <w:bCs/>
        </w:rPr>
      </w:pPr>
    </w:p>
    <w:p w14:paraId="00EDD1C4" w14:textId="77777777" w:rsidR="0082115C" w:rsidRDefault="0082115C" w:rsidP="00B43737">
      <w:pPr>
        <w:rPr>
          <w:rFonts w:cs="Times New Roman"/>
          <w:b/>
          <w:bCs/>
        </w:rPr>
      </w:pPr>
    </w:p>
    <w:p w14:paraId="7B08639C" w14:textId="77777777" w:rsidR="008042C2" w:rsidRDefault="008042C2" w:rsidP="00B43737">
      <w:pPr>
        <w:rPr>
          <w:rFonts w:cs="Times New Roman"/>
          <w:b/>
          <w:bCs/>
        </w:rPr>
      </w:pPr>
    </w:p>
    <w:p w14:paraId="0BE2637E" w14:textId="77777777" w:rsidR="00C07878" w:rsidRPr="008C0540" w:rsidRDefault="00C07878" w:rsidP="00B43737">
      <w:pPr>
        <w:rPr>
          <w:rFonts w:cs="Times New Roman"/>
          <w:b/>
          <w:bCs/>
        </w:rPr>
      </w:pPr>
      <w:r w:rsidRPr="008C0540">
        <w:rPr>
          <w:rFonts w:cs="Times New Roman"/>
          <w:b/>
          <w:bCs/>
        </w:rPr>
        <w:t>Prevence a minimalizace vzniku komunálních odpadů</w:t>
      </w:r>
    </w:p>
    <w:p w14:paraId="070F8A28" w14:textId="77777777" w:rsidR="00C07878" w:rsidRDefault="008C0540" w:rsidP="00B43737">
      <w:pPr>
        <w:rPr>
          <w:rFonts w:cs="Times New Roman"/>
          <w:shd w:val="clear" w:color="auto" w:fill="FFFFFF"/>
        </w:rPr>
      </w:pPr>
      <w:r w:rsidRPr="008C0540">
        <w:rPr>
          <w:rFonts w:cs="Times New Roman"/>
          <w:shd w:val="clear" w:color="auto" w:fill="FFFFFF"/>
        </w:rPr>
        <w:t>Informování</w:t>
      </w:r>
      <w:r>
        <w:rPr>
          <w:rFonts w:cs="Times New Roman"/>
          <w:shd w:val="clear" w:color="auto" w:fill="FFFFFF"/>
        </w:rPr>
        <w:t xml:space="preserve"> občanů</w:t>
      </w:r>
    </w:p>
    <w:p w14:paraId="7A33C88A" w14:textId="77777777" w:rsidR="008042C2" w:rsidRPr="008042C2" w:rsidRDefault="008C0540" w:rsidP="001114AC">
      <w:pPr>
        <w:pStyle w:val="Odstavecseseznamem"/>
        <w:numPr>
          <w:ilvl w:val="0"/>
          <w:numId w:val="3"/>
        </w:numPr>
        <w:rPr>
          <w:rFonts w:cs="Times New Roman"/>
          <w:szCs w:val="24"/>
        </w:rPr>
      </w:pPr>
      <w:r w:rsidRPr="00CD04B0">
        <w:rPr>
          <w:rFonts w:cs="Times New Roman"/>
          <w:szCs w:val="24"/>
          <w:shd w:val="clear" w:color="auto" w:fill="FFFFFF"/>
        </w:rPr>
        <w:t xml:space="preserve">o </w:t>
      </w:r>
      <w:r w:rsidR="00C07878" w:rsidRPr="00CD04B0">
        <w:rPr>
          <w:rFonts w:cs="Times New Roman"/>
          <w:szCs w:val="24"/>
          <w:shd w:val="clear" w:color="auto" w:fill="FFFFFF"/>
        </w:rPr>
        <w:t xml:space="preserve">environmentálně příznivém přístupu při nákupu (místo plastových sáčků používat opakovaně </w:t>
      </w:r>
    </w:p>
    <w:p w14:paraId="2FA15630" w14:textId="77777777" w:rsidR="008C0540" w:rsidRPr="00CD04B0" w:rsidRDefault="00C07878" w:rsidP="008042C2">
      <w:pPr>
        <w:pStyle w:val="Odstavecseseznamem"/>
        <w:rPr>
          <w:rFonts w:cs="Times New Roman"/>
          <w:szCs w:val="24"/>
        </w:rPr>
      </w:pPr>
      <w:r w:rsidRPr="00CD04B0">
        <w:rPr>
          <w:rFonts w:cs="Times New Roman"/>
          <w:szCs w:val="24"/>
          <w:shd w:val="clear" w:color="auto" w:fill="FFFFFF"/>
        </w:rPr>
        <w:t>použitelné látkové</w:t>
      </w:r>
      <w:r w:rsidR="008C0540" w:rsidRPr="00CD04B0">
        <w:rPr>
          <w:rFonts w:cs="Times New Roman"/>
          <w:szCs w:val="24"/>
          <w:shd w:val="clear" w:color="auto" w:fill="FFFFFF"/>
        </w:rPr>
        <w:t>,</w:t>
      </w:r>
      <w:r w:rsidRPr="00CD04B0">
        <w:rPr>
          <w:rFonts w:cs="Times New Roman"/>
          <w:szCs w:val="24"/>
          <w:shd w:val="clear" w:color="auto" w:fill="FFFFFF"/>
        </w:rPr>
        <w:t xml:space="preserve"> opakovaně použitelné obaly na drogerii apod.) a tedy možnosti nevytvářet vůbec odpady, </w:t>
      </w:r>
    </w:p>
    <w:p w14:paraId="5B74333F" w14:textId="77777777" w:rsidR="008C0540" w:rsidRPr="008C0540" w:rsidRDefault="00C07878" w:rsidP="008C0540">
      <w:pPr>
        <w:pStyle w:val="Odstavecseseznamem"/>
        <w:numPr>
          <w:ilvl w:val="0"/>
          <w:numId w:val="3"/>
        </w:numPr>
        <w:rPr>
          <w:rFonts w:cs="Times New Roman"/>
          <w:szCs w:val="24"/>
        </w:rPr>
      </w:pPr>
      <w:r w:rsidRPr="008C0540">
        <w:rPr>
          <w:rFonts w:cs="Times New Roman"/>
          <w:szCs w:val="24"/>
          <w:shd w:val="clear" w:color="auto" w:fill="FFFFFF"/>
        </w:rPr>
        <w:t xml:space="preserve">domácí kompostování, </w:t>
      </w:r>
    </w:p>
    <w:p w14:paraId="13DEE07D" w14:textId="77777777" w:rsidR="008C0540" w:rsidRPr="00CD04B0" w:rsidRDefault="00C07878" w:rsidP="005674E5">
      <w:pPr>
        <w:pStyle w:val="Odstavecseseznamem"/>
        <w:numPr>
          <w:ilvl w:val="0"/>
          <w:numId w:val="3"/>
        </w:numPr>
        <w:rPr>
          <w:rFonts w:cs="Times New Roman"/>
        </w:rPr>
      </w:pPr>
      <w:r w:rsidRPr="00CD04B0">
        <w:rPr>
          <w:rFonts w:cs="Times New Roman"/>
          <w:szCs w:val="24"/>
          <w:shd w:val="clear" w:color="auto" w:fill="FFFFFF"/>
        </w:rPr>
        <w:t>opětovné použití výrobků (oděvy</w:t>
      </w:r>
      <w:r w:rsidR="008C0540" w:rsidRPr="00CD04B0">
        <w:rPr>
          <w:rFonts w:cs="Times New Roman"/>
          <w:szCs w:val="24"/>
          <w:shd w:val="clear" w:color="auto" w:fill="FFFFFF"/>
        </w:rPr>
        <w:t xml:space="preserve"> a textil, jedlé tuky a oleje)</w:t>
      </w:r>
    </w:p>
    <w:p w14:paraId="6856E4C3" w14:textId="77777777" w:rsidR="001B2E71" w:rsidRDefault="001B2E71" w:rsidP="004A600C">
      <w:pPr>
        <w:pStyle w:val="Odstavecseseznamem"/>
        <w:rPr>
          <w:rFonts w:cs="Times New Roman"/>
        </w:rPr>
      </w:pPr>
    </w:p>
    <w:p w14:paraId="6893065F" w14:textId="77777777" w:rsidR="001B2E71" w:rsidRDefault="001B2E71" w:rsidP="001B2E71">
      <w:pPr>
        <w:rPr>
          <w:rFonts w:cs="Times New Roman"/>
        </w:rPr>
      </w:pPr>
      <w:r>
        <w:rPr>
          <w:rFonts w:cs="Times New Roman"/>
        </w:rPr>
        <w:t xml:space="preserve">Do systému odpadového hospodářství obce jsou zapojeni všichni občané obce </w:t>
      </w:r>
      <w:r w:rsidR="004A600C">
        <w:rPr>
          <w:rFonts w:cs="Times New Roman"/>
        </w:rPr>
        <w:t>Mutkov</w:t>
      </w:r>
    </w:p>
    <w:p w14:paraId="6B685C2D" w14:textId="77777777" w:rsidR="001B2E71" w:rsidRDefault="001B2E71" w:rsidP="001B2E71">
      <w:pPr>
        <w:rPr>
          <w:rFonts w:cs="Times New Roman"/>
        </w:rPr>
      </w:pPr>
    </w:p>
    <w:p w14:paraId="1DA5193E" w14:textId="60BBBCDA" w:rsidR="001B2E71" w:rsidRPr="003F24FF" w:rsidRDefault="001B2E71" w:rsidP="001B2E71">
      <w:pPr>
        <w:rPr>
          <w:rFonts w:cs="Times New Roman"/>
          <w:b/>
          <w:bCs/>
          <w:color w:val="1F2EA1"/>
        </w:rPr>
      </w:pPr>
      <w:r w:rsidRPr="003F24FF">
        <w:rPr>
          <w:rFonts w:cs="Times New Roman"/>
          <w:b/>
          <w:bCs/>
          <w:color w:val="1F2EA1"/>
        </w:rPr>
        <w:t>Výsledky odpadového hospodářství obce včetně nákladů na provoz obecního systému za rok 202</w:t>
      </w:r>
      <w:r w:rsidR="001A710B">
        <w:rPr>
          <w:rFonts w:cs="Times New Roman"/>
          <w:b/>
          <w:bCs/>
          <w:color w:val="1F2EA1"/>
        </w:rPr>
        <w:t xml:space="preserve">2 </w:t>
      </w:r>
      <w:r w:rsidRPr="003F24FF">
        <w:rPr>
          <w:rFonts w:cs="Times New Roman"/>
          <w:b/>
          <w:bCs/>
          <w:color w:val="1F2EA1"/>
        </w:rPr>
        <w:t>viz. příloha.</w:t>
      </w:r>
    </w:p>
    <w:p w14:paraId="61C632C4" w14:textId="77777777" w:rsidR="008C0540" w:rsidRDefault="008C0540" w:rsidP="008C0540">
      <w:pPr>
        <w:pStyle w:val="Odstavecseseznamem"/>
        <w:rPr>
          <w:rFonts w:cs="Times New Roman"/>
          <w:color w:val="1F2EA1"/>
          <w:sz w:val="28"/>
          <w:szCs w:val="28"/>
          <w:shd w:val="clear" w:color="auto" w:fill="FFFFFF"/>
        </w:rPr>
      </w:pPr>
    </w:p>
    <w:p w14:paraId="0B9681D7" w14:textId="77777777" w:rsidR="00E86857" w:rsidRDefault="00E86857" w:rsidP="008C0540">
      <w:pPr>
        <w:pStyle w:val="Odstavecseseznamem"/>
        <w:rPr>
          <w:rFonts w:cs="Times New Roman"/>
          <w:color w:val="1F2EA1"/>
          <w:sz w:val="28"/>
          <w:szCs w:val="28"/>
          <w:shd w:val="clear" w:color="auto" w:fill="FFFFFF"/>
        </w:rPr>
      </w:pPr>
    </w:p>
    <w:p w14:paraId="27FFD984" w14:textId="75CEC1CD" w:rsidR="004B45B4" w:rsidRPr="004B45B4" w:rsidRDefault="004A600C" w:rsidP="004B45B4">
      <w:pPr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V Mutkově  2</w:t>
      </w:r>
      <w:r w:rsidR="00A550EF">
        <w:rPr>
          <w:rFonts w:cs="Times New Roman"/>
          <w:shd w:val="clear" w:color="auto" w:fill="FFFFFF"/>
        </w:rPr>
        <w:t>6</w:t>
      </w:r>
      <w:r>
        <w:rPr>
          <w:rFonts w:cs="Times New Roman"/>
          <w:shd w:val="clear" w:color="auto" w:fill="FFFFFF"/>
        </w:rPr>
        <w:t>.</w:t>
      </w:r>
      <w:r w:rsidR="00A550EF">
        <w:rPr>
          <w:rFonts w:cs="Times New Roman"/>
          <w:shd w:val="clear" w:color="auto" w:fill="FFFFFF"/>
        </w:rPr>
        <w:t>3</w:t>
      </w:r>
      <w:r w:rsidR="004B45B4" w:rsidRPr="004B45B4">
        <w:rPr>
          <w:rFonts w:cs="Times New Roman"/>
          <w:shd w:val="clear" w:color="auto" w:fill="FFFFFF"/>
        </w:rPr>
        <w:t>.202</w:t>
      </w:r>
      <w:r w:rsidR="00A550EF">
        <w:rPr>
          <w:rFonts w:cs="Times New Roman"/>
          <w:shd w:val="clear" w:color="auto" w:fill="FFFFFF"/>
        </w:rPr>
        <w:t>3</w:t>
      </w:r>
    </w:p>
    <w:p w14:paraId="1D487093" w14:textId="77777777" w:rsidR="004B45B4" w:rsidRDefault="004B45B4" w:rsidP="008C0540">
      <w:pPr>
        <w:pStyle w:val="Odstavecseseznamem"/>
        <w:rPr>
          <w:rFonts w:cs="Times New Roman"/>
          <w:color w:val="1F2EA1"/>
          <w:sz w:val="28"/>
          <w:szCs w:val="28"/>
          <w:shd w:val="clear" w:color="auto" w:fill="FFFFFF"/>
        </w:rPr>
      </w:pPr>
    </w:p>
    <w:p w14:paraId="7F138626" w14:textId="77777777" w:rsidR="008C0540" w:rsidRDefault="008C0540" w:rsidP="008C0540">
      <w:pPr>
        <w:pStyle w:val="Odstavecseseznamem"/>
        <w:rPr>
          <w:rFonts w:cs="Times New Roman"/>
          <w:szCs w:val="24"/>
        </w:rPr>
      </w:pPr>
    </w:p>
    <w:p w14:paraId="2B0E5C56" w14:textId="77777777" w:rsidR="004B45B4" w:rsidRPr="00B25E3D" w:rsidRDefault="004B45B4" w:rsidP="00B25E3D">
      <w:pPr>
        <w:rPr>
          <w:rFonts w:cs="Times New Roman"/>
        </w:rPr>
      </w:pPr>
    </w:p>
    <w:p w14:paraId="60F924E2" w14:textId="77777777" w:rsidR="004B45B4" w:rsidRPr="00FF59C6" w:rsidRDefault="004B45B4" w:rsidP="00FF59C6">
      <w:pPr>
        <w:rPr>
          <w:rFonts w:cs="Times New Roman"/>
        </w:rPr>
      </w:pPr>
    </w:p>
    <w:sectPr w:rsidR="004B45B4" w:rsidRPr="00FF59C6" w:rsidSect="00625552">
      <w:pgSz w:w="11906" w:h="16838"/>
      <w:pgMar w:top="1417" w:right="709" w:bottom="568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E20"/>
    <w:multiLevelType w:val="hybridMultilevel"/>
    <w:tmpl w:val="A02EB7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E21B0"/>
    <w:multiLevelType w:val="hybridMultilevel"/>
    <w:tmpl w:val="B9E4E114"/>
    <w:lvl w:ilvl="0" w:tplc="543A88F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F5676"/>
    <w:multiLevelType w:val="hybridMultilevel"/>
    <w:tmpl w:val="917482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04801">
    <w:abstractNumId w:val="0"/>
  </w:num>
  <w:num w:numId="2" w16cid:durableId="140270017">
    <w:abstractNumId w:val="2"/>
  </w:num>
  <w:num w:numId="3" w16cid:durableId="1547180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168"/>
    <w:rsid w:val="00090090"/>
    <w:rsid w:val="001A710B"/>
    <w:rsid w:val="001B2E71"/>
    <w:rsid w:val="003F24FF"/>
    <w:rsid w:val="0042692E"/>
    <w:rsid w:val="004A600C"/>
    <w:rsid w:val="004B45B4"/>
    <w:rsid w:val="005B4B66"/>
    <w:rsid w:val="00625552"/>
    <w:rsid w:val="00684042"/>
    <w:rsid w:val="006C3ADB"/>
    <w:rsid w:val="00751690"/>
    <w:rsid w:val="008042C2"/>
    <w:rsid w:val="0082115C"/>
    <w:rsid w:val="008655C8"/>
    <w:rsid w:val="008C0540"/>
    <w:rsid w:val="00A550EF"/>
    <w:rsid w:val="00A865C6"/>
    <w:rsid w:val="00AA5050"/>
    <w:rsid w:val="00AA5DC3"/>
    <w:rsid w:val="00B25E3D"/>
    <w:rsid w:val="00B43737"/>
    <w:rsid w:val="00C07878"/>
    <w:rsid w:val="00C31CBB"/>
    <w:rsid w:val="00CB17D2"/>
    <w:rsid w:val="00CB5111"/>
    <w:rsid w:val="00CD04B0"/>
    <w:rsid w:val="00CE3CFF"/>
    <w:rsid w:val="00D05168"/>
    <w:rsid w:val="00D9499E"/>
    <w:rsid w:val="00E86857"/>
    <w:rsid w:val="00F36565"/>
    <w:rsid w:val="00F372F8"/>
    <w:rsid w:val="00F564D8"/>
    <w:rsid w:val="00FC2932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257C"/>
  <w15:docId w15:val="{1242E585-5DC1-4011-8955-5C67F239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516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D05168"/>
    <w:rPr>
      <w:color w:val="000080"/>
      <w:u w:val="single"/>
    </w:rPr>
  </w:style>
  <w:style w:type="paragraph" w:styleId="Odstavecseseznamem">
    <w:name w:val="List Paragraph"/>
    <w:basedOn w:val="Normln"/>
    <w:uiPriority w:val="34"/>
    <w:qFormat/>
    <w:rsid w:val="00AA5050"/>
    <w:pPr>
      <w:ind w:left="720"/>
      <w:contextualSpacing/>
    </w:pPr>
    <w:rPr>
      <w:szCs w:val="21"/>
    </w:rPr>
  </w:style>
  <w:style w:type="paragraph" w:styleId="Zhlav">
    <w:name w:val="header"/>
    <w:basedOn w:val="Normln"/>
    <w:link w:val="ZhlavChar"/>
    <w:semiHidden/>
    <w:unhideWhenUsed/>
    <w:rsid w:val="004A600C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lang w:eastAsia="cs-CZ" w:bidi="ar-SA"/>
    </w:rPr>
  </w:style>
  <w:style w:type="character" w:customStyle="1" w:styleId="ZhlavChar">
    <w:name w:val="Záhlaví Char"/>
    <w:basedOn w:val="Standardnpsmoodstavce"/>
    <w:link w:val="Zhlav"/>
    <w:semiHidden/>
    <w:rsid w:val="004A600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.mutkov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263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babice</dc:creator>
  <cp:keywords/>
  <dc:description/>
  <cp:lastModifiedBy>Milan Dvořák</cp:lastModifiedBy>
  <cp:revision>8</cp:revision>
  <cp:lastPrinted>2022-03-24T13:38:00Z</cp:lastPrinted>
  <dcterms:created xsi:type="dcterms:W3CDTF">2022-04-06T13:11:00Z</dcterms:created>
  <dcterms:modified xsi:type="dcterms:W3CDTF">2023-04-03T17:31:00Z</dcterms:modified>
</cp:coreProperties>
</file>