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D620" w14:textId="4D4BA94D" w:rsidR="00E9475A" w:rsidRDefault="00E9475A" w:rsidP="00E9475A">
      <w:pPr>
        <w:pStyle w:val="Normlnweb"/>
      </w:pPr>
      <w:r>
        <w:rPr>
          <w:noProof/>
        </w:rPr>
        <w:drawing>
          <wp:inline distT="0" distB="0" distL="0" distR="0" wp14:anchorId="15280365" wp14:editId="66906A52">
            <wp:extent cx="5760720" cy="948055"/>
            <wp:effectExtent l="0" t="0" r="0" b="4445"/>
            <wp:docPr id="2" name="Obrázek 2" descr="Logo Irop a M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Irop a MM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3577A" w14:textId="5D3113AF" w:rsidR="00E9475A" w:rsidRDefault="00DC0D40" w:rsidP="00E9475A">
      <w:pPr>
        <w:pStyle w:val="Normlnweb"/>
      </w:pPr>
      <w:r w:rsidRPr="00BE0EE9">
        <w:rPr>
          <w:b/>
          <w:bCs/>
        </w:rPr>
        <w:t>Chodník a autobusová zastávka v obci Mutkov</w:t>
      </w:r>
    </w:p>
    <w:p w14:paraId="6AD29D24" w14:textId="61D63978" w:rsidR="00DC0D40" w:rsidRDefault="00DC0D40" w:rsidP="00DC0D40">
      <w:pPr>
        <w:pStyle w:val="Normlnweb"/>
        <w:jc w:val="both"/>
      </w:pPr>
      <w:r>
        <w:t>C</w:t>
      </w:r>
      <w:r w:rsidRPr="00BD49F3">
        <w:t xml:space="preserve">ílem projektu </w:t>
      </w:r>
      <w:r>
        <w:t>"</w:t>
      </w:r>
      <w:r w:rsidRPr="00DC0D40">
        <w:t>Chodník a autobusová zastávka v obci Mutkov</w:t>
      </w:r>
      <w:r>
        <w:t xml:space="preserve">" </w:t>
      </w:r>
      <w:r w:rsidRPr="00BD49F3">
        <w:t>je zvýšení bezpečnosti dopravy podél krajské silnice II/445, která vede ze Šternberka přes Mutkov do Rýmařova a je jednou z nejvíce problematických míst na dané trase, a to především tím, že obyvatelé se k autobusové zastávce dostávají po okraji dané krajské silnice.</w:t>
      </w:r>
    </w:p>
    <w:p w14:paraId="2CE35628" w14:textId="50747C4F" w:rsidR="00E9475A" w:rsidRDefault="00E9475A" w:rsidP="00DC0D40">
      <w:pPr>
        <w:pStyle w:val="Normlnweb"/>
        <w:jc w:val="both"/>
      </w:pPr>
      <w:r>
        <w:t xml:space="preserve">Na tuto stavbu získala obec dotaci z evropského dotačního titulu Integrovaný regionální operační program (IROP) ve výši </w:t>
      </w:r>
      <w:r w:rsidR="00DC0D40" w:rsidRPr="00B5386D">
        <w:rPr>
          <w:b/>
          <w:bCs/>
        </w:rPr>
        <w:t>1 463 186,7</w:t>
      </w:r>
      <w:r w:rsidR="00DC0D40" w:rsidRPr="00B5386D">
        <w:rPr>
          <w:b/>
          <w:bCs/>
        </w:rPr>
        <w:t>2</w:t>
      </w:r>
      <w:r w:rsidR="00DC0D40" w:rsidRPr="00554B69">
        <w:rPr>
          <w:b/>
          <w:bCs/>
        </w:rPr>
        <w:t xml:space="preserve"> </w:t>
      </w:r>
      <w:r w:rsidRPr="00554B69">
        <w:rPr>
          <w:b/>
          <w:bCs/>
        </w:rPr>
        <w:t>Kč</w:t>
      </w:r>
      <w:r>
        <w:t xml:space="preserve"> a z rozpočtu Olomouckého kraje z dotačního programu "Podpora opatření pro zvýšení bezpečnosti provozu a budování přechodů pro chodce</w:t>
      </w:r>
      <w:r w:rsidR="00DC0D40">
        <w:t>“</w:t>
      </w:r>
      <w:r>
        <w:t xml:space="preserve"> ve výši </w:t>
      </w:r>
      <w:r w:rsidR="00DC0D40" w:rsidRPr="009E6869">
        <w:rPr>
          <w:b/>
          <w:bCs/>
        </w:rPr>
        <w:t>909 515</w:t>
      </w:r>
      <w:r w:rsidRPr="009E6869">
        <w:rPr>
          <w:b/>
          <w:bCs/>
        </w:rPr>
        <w:t>,- Kč.</w:t>
      </w:r>
    </w:p>
    <w:p w14:paraId="286CFB8C" w14:textId="11F5D9BB" w:rsidR="00E9475A" w:rsidRDefault="00E9475A" w:rsidP="00DC0D40">
      <w:pPr>
        <w:pStyle w:val="Normlnweb"/>
        <w:jc w:val="both"/>
      </w:pPr>
      <w:r>
        <w:t xml:space="preserve">Celkové náklady stavby se předpokládají ve výši </w:t>
      </w:r>
      <w:r w:rsidR="00DC0D40" w:rsidRPr="009E6869">
        <w:rPr>
          <w:b/>
          <w:bCs/>
        </w:rPr>
        <w:t>3,6 mil. Kč</w:t>
      </w:r>
      <w:r w:rsidRPr="009E6869">
        <w:rPr>
          <w:b/>
          <w:bCs/>
        </w:rPr>
        <w:t>.</w:t>
      </w:r>
      <w:r>
        <w:t xml:space="preserve"> </w:t>
      </w:r>
    </w:p>
    <w:p w14:paraId="77FAFA7B" w14:textId="77777777" w:rsidR="00E9475A" w:rsidRDefault="00E9475A" w:rsidP="00DC0D40">
      <w:pPr>
        <w:pStyle w:val="Normlnweb"/>
        <w:jc w:val="both"/>
      </w:pPr>
      <w:r>
        <w:t>Aktuální informace z průběhu stavby jsou prezentovány na zasedáních zastupitelstva.</w:t>
      </w:r>
    </w:p>
    <w:p w14:paraId="2AD45B43" w14:textId="77777777" w:rsidR="00F21067" w:rsidRPr="00E9475A" w:rsidRDefault="00F21067" w:rsidP="00E9475A"/>
    <w:sectPr w:rsidR="00F21067" w:rsidRPr="00E9475A" w:rsidSect="008A5256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957C" w14:textId="77777777" w:rsidR="0081441C" w:rsidRDefault="0081441C" w:rsidP="002C4EAC">
      <w:pPr>
        <w:spacing w:after="0" w:line="240" w:lineRule="auto"/>
      </w:pPr>
      <w:r>
        <w:separator/>
      </w:r>
    </w:p>
  </w:endnote>
  <w:endnote w:type="continuationSeparator" w:id="0">
    <w:p w14:paraId="5F1B1F10" w14:textId="77777777" w:rsidR="0081441C" w:rsidRDefault="0081441C" w:rsidP="002C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04436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34B5A3" w14:textId="4B57DC12" w:rsidR="00F47B18" w:rsidRDefault="00F47B1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35F7D2" w14:textId="77777777" w:rsidR="00F47B18" w:rsidRDefault="00F47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C83CD" w14:textId="77777777" w:rsidR="0081441C" w:rsidRDefault="0081441C" w:rsidP="002C4EAC">
      <w:pPr>
        <w:spacing w:after="0" w:line="240" w:lineRule="auto"/>
      </w:pPr>
      <w:r>
        <w:separator/>
      </w:r>
    </w:p>
  </w:footnote>
  <w:footnote w:type="continuationSeparator" w:id="0">
    <w:p w14:paraId="751129CA" w14:textId="77777777" w:rsidR="0081441C" w:rsidRDefault="0081441C" w:rsidP="002C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65D9"/>
    <w:multiLevelType w:val="multilevel"/>
    <w:tmpl w:val="DFAA2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8E6EB0"/>
    <w:multiLevelType w:val="multilevel"/>
    <w:tmpl w:val="2FC2A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FE417FB"/>
    <w:multiLevelType w:val="multilevel"/>
    <w:tmpl w:val="77A22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13C38B0"/>
    <w:multiLevelType w:val="hybridMultilevel"/>
    <w:tmpl w:val="18A02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3EBC"/>
    <w:multiLevelType w:val="multilevel"/>
    <w:tmpl w:val="D102B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251647"/>
    <w:multiLevelType w:val="hybridMultilevel"/>
    <w:tmpl w:val="26C6F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028C"/>
    <w:multiLevelType w:val="multilevel"/>
    <w:tmpl w:val="D25A6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405286"/>
    <w:multiLevelType w:val="multilevel"/>
    <w:tmpl w:val="5E16D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68967B5"/>
    <w:multiLevelType w:val="hybridMultilevel"/>
    <w:tmpl w:val="048CCF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E56821"/>
    <w:multiLevelType w:val="multilevel"/>
    <w:tmpl w:val="272AE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98264F3"/>
    <w:multiLevelType w:val="multilevel"/>
    <w:tmpl w:val="018CB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C694CCF"/>
    <w:multiLevelType w:val="multilevel"/>
    <w:tmpl w:val="D5663FA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E98112C"/>
    <w:multiLevelType w:val="multilevel"/>
    <w:tmpl w:val="0A2A3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1E942D2"/>
    <w:multiLevelType w:val="multilevel"/>
    <w:tmpl w:val="7BD40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FD15980"/>
    <w:multiLevelType w:val="multilevel"/>
    <w:tmpl w:val="A31E2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0D67019"/>
    <w:multiLevelType w:val="multilevel"/>
    <w:tmpl w:val="7868C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15627D5"/>
    <w:multiLevelType w:val="hybridMultilevel"/>
    <w:tmpl w:val="B4C22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A2EE6"/>
    <w:multiLevelType w:val="multilevel"/>
    <w:tmpl w:val="B5E80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80E4053"/>
    <w:multiLevelType w:val="multilevel"/>
    <w:tmpl w:val="CB82CBE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A9930D1"/>
    <w:multiLevelType w:val="multilevel"/>
    <w:tmpl w:val="1812D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05A000F"/>
    <w:multiLevelType w:val="multilevel"/>
    <w:tmpl w:val="DB828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4A65544"/>
    <w:multiLevelType w:val="hybridMultilevel"/>
    <w:tmpl w:val="BE3A5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14E91"/>
    <w:multiLevelType w:val="multilevel"/>
    <w:tmpl w:val="C90EC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17"/>
  </w:num>
  <w:num w:numId="6">
    <w:abstractNumId w:val="0"/>
  </w:num>
  <w:num w:numId="7">
    <w:abstractNumId w:val="13"/>
  </w:num>
  <w:num w:numId="8">
    <w:abstractNumId w:val="15"/>
  </w:num>
  <w:num w:numId="9">
    <w:abstractNumId w:val="14"/>
  </w:num>
  <w:num w:numId="10">
    <w:abstractNumId w:val="20"/>
  </w:num>
  <w:num w:numId="11">
    <w:abstractNumId w:val="12"/>
  </w:num>
  <w:num w:numId="12">
    <w:abstractNumId w:val="22"/>
  </w:num>
  <w:num w:numId="13">
    <w:abstractNumId w:val="1"/>
  </w:num>
  <w:num w:numId="14">
    <w:abstractNumId w:val="9"/>
  </w:num>
  <w:num w:numId="15">
    <w:abstractNumId w:val="19"/>
  </w:num>
  <w:num w:numId="16">
    <w:abstractNumId w:val="7"/>
  </w:num>
  <w:num w:numId="17">
    <w:abstractNumId w:val="8"/>
  </w:num>
  <w:num w:numId="18">
    <w:abstractNumId w:val="21"/>
  </w:num>
  <w:num w:numId="19">
    <w:abstractNumId w:val="18"/>
  </w:num>
  <w:num w:numId="20">
    <w:abstractNumId w:val="11"/>
  </w:num>
  <w:num w:numId="21">
    <w:abstractNumId w:val="3"/>
  </w:num>
  <w:num w:numId="22">
    <w:abstractNumId w:val="5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D8"/>
    <w:rsid w:val="00010881"/>
    <w:rsid w:val="00017833"/>
    <w:rsid w:val="00033217"/>
    <w:rsid w:val="0003327A"/>
    <w:rsid w:val="00047F34"/>
    <w:rsid w:val="0007445C"/>
    <w:rsid w:val="000833FF"/>
    <w:rsid w:val="0008439D"/>
    <w:rsid w:val="000C1743"/>
    <w:rsid w:val="00156EFE"/>
    <w:rsid w:val="001E6289"/>
    <w:rsid w:val="00257A01"/>
    <w:rsid w:val="0028504A"/>
    <w:rsid w:val="002976BE"/>
    <w:rsid w:val="002B3A19"/>
    <w:rsid w:val="002C4EAC"/>
    <w:rsid w:val="002C611A"/>
    <w:rsid w:val="00321016"/>
    <w:rsid w:val="0037442B"/>
    <w:rsid w:val="0038537A"/>
    <w:rsid w:val="003B13A3"/>
    <w:rsid w:val="003C2FAF"/>
    <w:rsid w:val="003E757F"/>
    <w:rsid w:val="00434412"/>
    <w:rsid w:val="00445F52"/>
    <w:rsid w:val="00454103"/>
    <w:rsid w:val="00471213"/>
    <w:rsid w:val="00485CC0"/>
    <w:rsid w:val="00494C6D"/>
    <w:rsid w:val="0049601D"/>
    <w:rsid w:val="004A7401"/>
    <w:rsid w:val="004C6CAC"/>
    <w:rsid w:val="004E710D"/>
    <w:rsid w:val="00554B69"/>
    <w:rsid w:val="005803DC"/>
    <w:rsid w:val="005823D8"/>
    <w:rsid w:val="00591AC0"/>
    <w:rsid w:val="005D507B"/>
    <w:rsid w:val="0060380A"/>
    <w:rsid w:val="00622933"/>
    <w:rsid w:val="00666EBA"/>
    <w:rsid w:val="00675652"/>
    <w:rsid w:val="00690E42"/>
    <w:rsid w:val="006A0304"/>
    <w:rsid w:val="006C0438"/>
    <w:rsid w:val="006C2B0D"/>
    <w:rsid w:val="006C2D46"/>
    <w:rsid w:val="006F72D6"/>
    <w:rsid w:val="00744B20"/>
    <w:rsid w:val="00766424"/>
    <w:rsid w:val="00787EC5"/>
    <w:rsid w:val="007D78D5"/>
    <w:rsid w:val="007F0A33"/>
    <w:rsid w:val="0081441C"/>
    <w:rsid w:val="008419B0"/>
    <w:rsid w:val="00851BE4"/>
    <w:rsid w:val="008634F6"/>
    <w:rsid w:val="00880426"/>
    <w:rsid w:val="008827E7"/>
    <w:rsid w:val="00883AA9"/>
    <w:rsid w:val="008A5256"/>
    <w:rsid w:val="008D7B9E"/>
    <w:rsid w:val="00901ECB"/>
    <w:rsid w:val="00935808"/>
    <w:rsid w:val="00940263"/>
    <w:rsid w:val="00951CA8"/>
    <w:rsid w:val="0095525E"/>
    <w:rsid w:val="0096567A"/>
    <w:rsid w:val="009659C1"/>
    <w:rsid w:val="00981C2C"/>
    <w:rsid w:val="009A2BD8"/>
    <w:rsid w:val="009A387B"/>
    <w:rsid w:val="009B245C"/>
    <w:rsid w:val="009B3FA3"/>
    <w:rsid w:val="009E6869"/>
    <w:rsid w:val="00A13393"/>
    <w:rsid w:val="00A13B1B"/>
    <w:rsid w:val="00A20777"/>
    <w:rsid w:val="00A2316A"/>
    <w:rsid w:val="00A26DAC"/>
    <w:rsid w:val="00A62B5D"/>
    <w:rsid w:val="00A816C6"/>
    <w:rsid w:val="00AB275E"/>
    <w:rsid w:val="00AE6E6D"/>
    <w:rsid w:val="00AF5F6C"/>
    <w:rsid w:val="00B01EAA"/>
    <w:rsid w:val="00B16633"/>
    <w:rsid w:val="00B5386D"/>
    <w:rsid w:val="00B94572"/>
    <w:rsid w:val="00BA5021"/>
    <w:rsid w:val="00BB3178"/>
    <w:rsid w:val="00BB686A"/>
    <w:rsid w:val="00BD3D88"/>
    <w:rsid w:val="00C54DD7"/>
    <w:rsid w:val="00C83B88"/>
    <w:rsid w:val="00CB36B6"/>
    <w:rsid w:val="00CE270D"/>
    <w:rsid w:val="00D32039"/>
    <w:rsid w:val="00D46C47"/>
    <w:rsid w:val="00D66AAC"/>
    <w:rsid w:val="00D773B1"/>
    <w:rsid w:val="00D83A72"/>
    <w:rsid w:val="00DA0C4C"/>
    <w:rsid w:val="00DC0D40"/>
    <w:rsid w:val="00DF70C8"/>
    <w:rsid w:val="00E22089"/>
    <w:rsid w:val="00E31A16"/>
    <w:rsid w:val="00E71A34"/>
    <w:rsid w:val="00E9475A"/>
    <w:rsid w:val="00E97153"/>
    <w:rsid w:val="00EA4F78"/>
    <w:rsid w:val="00EE58D8"/>
    <w:rsid w:val="00EF4ADD"/>
    <w:rsid w:val="00F1496B"/>
    <w:rsid w:val="00F21067"/>
    <w:rsid w:val="00F47B18"/>
    <w:rsid w:val="00F84F89"/>
    <w:rsid w:val="00FE1573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9E157"/>
  <w15:docId w15:val="{61C193A8-A2A3-4DF5-8217-3460F416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75E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2C4EAC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C4EAC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C4EAC"/>
    <w:rPr>
      <w:rFonts w:ascii="Calibri Light" w:hAnsi="Calibri Light" w:cs="Times New Roman"/>
      <w:color w:val="2F5496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C4EAC"/>
    <w:rPr>
      <w:rFonts w:ascii="Calibri Light" w:hAnsi="Calibri Light" w:cs="Times New Roman"/>
      <w:color w:val="2F5496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2C4E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C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C4EAC"/>
    <w:rPr>
      <w:rFonts w:cs="Times New Roman"/>
    </w:rPr>
  </w:style>
  <w:style w:type="paragraph" w:styleId="Zpat">
    <w:name w:val="footer"/>
    <w:basedOn w:val="Normln"/>
    <w:link w:val="ZpatChar"/>
    <w:uiPriority w:val="99"/>
    <w:rsid w:val="002C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C4EAC"/>
    <w:rPr>
      <w:rFonts w:cs="Times New Roman"/>
    </w:rPr>
  </w:style>
  <w:style w:type="paragraph" w:styleId="Nadpisobsahu">
    <w:name w:val="TOC Heading"/>
    <w:basedOn w:val="Nadpis1"/>
    <w:next w:val="Normln"/>
    <w:uiPriority w:val="99"/>
    <w:qFormat/>
    <w:rsid w:val="002C4EAC"/>
    <w:pPr>
      <w:outlineLvl w:val="9"/>
    </w:pPr>
  </w:style>
  <w:style w:type="paragraph" w:styleId="Obsah1">
    <w:name w:val="toc 1"/>
    <w:basedOn w:val="Normln"/>
    <w:next w:val="Normln"/>
    <w:autoRedefine/>
    <w:uiPriority w:val="39"/>
    <w:rsid w:val="002C4EAC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2C4EAC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rsid w:val="002C4EAC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976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B24"/>
    <w:rPr>
      <w:rFonts w:ascii="Times New Roman" w:hAnsi="Times New Roman"/>
      <w:sz w:val="0"/>
      <w:szCs w:val="0"/>
    </w:rPr>
  </w:style>
  <w:style w:type="character" w:styleId="Odkaznakoment">
    <w:name w:val="annotation reference"/>
    <w:basedOn w:val="Standardnpsmoodstavce"/>
    <w:uiPriority w:val="99"/>
    <w:semiHidden/>
    <w:rsid w:val="00E71A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71A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5B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71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5B24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E94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23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23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Štajnerová</dc:creator>
  <cp:keywords/>
  <dc:description/>
  <cp:lastModifiedBy>Lenka</cp:lastModifiedBy>
  <cp:revision>4</cp:revision>
  <cp:lastPrinted>2018-03-15T15:25:00Z</cp:lastPrinted>
  <dcterms:created xsi:type="dcterms:W3CDTF">2020-05-26T09:35:00Z</dcterms:created>
  <dcterms:modified xsi:type="dcterms:W3CDTF">2020-05-26T09:36:00Z</dcterms:modified>
</cp:coreProperties>
</file>