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A94C" w14:textId="148CD8E8" w:rsidR="00091B7F" w:rsidRPr="007E046E" w:rsidRDefault="00674ADD" w:rsidP="00282E46">
      <w:pPr>
        <w:spacing w:line="240" w:lineRule="auto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AB9DE8" wp14:editId="207B08E8">
                <wp:simplePos x="0" y="0"/>
                <wp:positionH relativeFrom="margin">
                  <wp:posOffset>124287</wp:posOffset>
                </wp:positionH>
                <wp:positionV relativeFrom="paragraph">
                  <wp:posOffset>101715</wp:posOffset>
                </wp:positionV>
                <wp:extent cx="2360930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96D42" w14:textId="77777777" w:rsidR="002F2675" w:rsidRPr="005B01EF" w:rsidRDefault="002F2675" w:rsidP="002F2675">
                            <w:pPr>
                              <w:rPr>
                                <w:rFonts w:ascii="Arial" w:hAnsi="Arial" w:cs="Arial"/>
                                <w:color w:val="003399"/>
                                <w:sz w:val="48"/>
                                <w:szCs w:val="48"/>
                              </w:rPr>
                            </w:pPr>
                            <w:r w:rsidRPr="005B01EF">
                              <w:rPr>
                                <w:rFonts w:ascii="Arial" w:hAnsi="Arial" w:cs="Arial"/>
                                <w:color w:val="003399"/>
                                <w:sz w:val="48"/>
                                <w:szCs w:val="48"/>
                              </w:rPr>
                              <w:t>Projekt:</w:t>
                            </w:r>
                          </w:p>
                          <w:p w14:paraId="74314E1F" w14:textId="77777777" w:rsidR="002F2675" w:rsidRPr="005B01EF" w:rsidRDefault="002F2675" w:rsidP="002F26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AB9DE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.8pt;margin-top: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Evf&#10;y3DfAAAACQEAAA8AAAAAAAAAAAAAAAAAaAQAAGRycy9kb3ducmV2LnhtbFBLBQYAAAAABAAEAPMA&#10;AAB0BQAAAAA=&#10;" stroked="f">
                <v:textbox style="mso-fit-shape-to-text:t">
                  <w:txbxContent>
                    <w:p w14:paraId="35896D42" w14:textId="77777777" w:rsidR="002F2675" w:rsidRPr="005B01EF" w:rsidRDefault="002F2675" w:rsidP="002F2675">
                      <w:pPr>
                        <w:rPr>
                          <w:rFonts w:ascii="Arial" w:hAnsi="Arial" w:cs="Arial"/>
                          <w:color w:val="003399"/>
                          <w:sz w:val="48"/>
                          <w:szCs w:val="48"/>
                        </w:rPr>
                      </w:pPr>
                      <w:r w:rsidRPr="005B01EF">
                        <w:rPr>
                          <w:rFonts w:ascii="Arial" w:hAnsi="Arial" w:cs="Arial"/>
                          <w:color w:val="003399"/>
                          <w:sz w:val="48"/>
                          <w:szCs w:val="48"/>
                        </w:rPr>
                        <w:t>Projekt:</w:t>
                      </w:r>
                    </w:p>
                    <w:p w14:paraId="74314E1F" w14:textId="77777777" w:rsidR="002F2675" w:rsidRPr="005B01EF" w:rsidRDefault="002F2675" w:rsidP="002F2675"/>
                  </w:txbxContent>
                </v:textbox>
                <w10:wrap anchorx="margin"/>
              </v:shape>
            </w:pict>
          </mc:Fallback>
        </mc:AlternateContent>
      </w:r>
    </w:p>
    <w:p w14:paraId="174A4C17" w14:textId="101F8181" w:rsidR="00091B7F" w:rsidRPr="007E046E" w:rsidRDefault="00FF0491">
      <w:pPr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6831F9" wp14:editId="5DB3DA3B">
                <wp:simplePos x="0" y="0"/>
                <wp:positionH relativeFrom="margin">
                  <wp:posOffset>85090</wp:posOffset>
                </wp:positionH>
                <wp:positionV relativeFrom="paragraph">
                  <wp:posOffset>223520</wp:posOffset>
                </wp:positionV>
                <wp:extent cx="13877925" cy="1404620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7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B080F" w14:textId="538824C5" w:rsidR="002F2675" w:rsidRPr="008440B0" w:rsidRDefault="008440B0" w:rsidP="002F267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440B0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96"/>
                                <w:szCs w:val="96"/>
                              </w:rPr>
                              <w:t>Výstavba a obnova vodní nádrže v Mutkově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831F9" id="_x0000_s1027" type="#_x0000_t202" style="position:absolute;margin-left:6.7pt;margin-top:17.6pt;width:109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" filled="f" stroked="f">
                <v:textbox style="mso-fit-shape-to-text:t">
                  <w:txbxContent>
                    <w:p w14:paraId="39EB080F" w14:textId="538824C5" w:rsidR="002F2675" w:rsidRPr="008440B0" w:rsidRDefault="008440B0" w:rsidP="002F2675">
                      <w:pPr>
                        <w:rPr>
                          <w:sz w:val="96"/>
                          <w:szCs w:val="96"/>
                        </w:rPr>
                      </w:pPr>
                      <w:r w:rsidRPr="008440B0">
                        <w:rPr>
                          <w:rFonts w:ascii="Arial" w:hAnsi="Arial" w:cs="Arial"/>
                          <w:b/>
                          <w:bCs/>
                          <w:color w:val="003399"/>
                          <w:sz w:val="96"/>
                          <w:szCs w:val="96"/>
                        </w:rPr>
                        <w:t>Výstavba a obnova vodní nádrže v Mutkově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50CEB" w14:textId="13B401B6" w:rsidR="00091B7F" w:rsidRPr="007E046E" w:rsidRDefault="0075454C">
      <w:pPr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EA12C2" wp14:editId="65C23CA3">
                <wp:simplePos x="0" y="0"/>
                <wp:positionH relativeFrom="margin">
                  <wp:posOffset>152400</wp:posOffset>
                </wp:positionH>
                <wp:positionV relativeFrom="paragraph">
                  <wp:posOffset>1891665</wp:posOffset>
                </wp:positionV>
                <wp:extent cx="13839825" cy="1809750"/>
                <wp:effectExtent l="0" t="0" r="9525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98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4502" w14:textId="469DCDB0" w:rsidR="0077666C" w:rsidRPr="0075454C" w:rsidRDefault="007F0CF8" w:rsidP="002F2675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Datum </w:t>
                            </w:r>
                            <w:proofErr w:type="spellStart"/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zahájení</w:t>
                            </w:r>
                            <w:proofErr w:type="spellEnd"/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="008440B0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03/2021</w:t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="008440B0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     </w:t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Datum </w:t>
                            </w:r>
                            <w:proofErr w:type="spellStart"/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ukončení</w:t>
                            </w:r>
                            <w:proofErr w:type="spellEnd"/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  <w:r w:rsidR="008440B0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12/2022</w:t>
                            </w:r>
                          </w:p>
                          <w:p w14:paraId="097EB844" w14:textId="34A3F05D" w:rsidR="007F0CF8" w:rsidRPr="0075454C" w:rsidRDefault="007F0CF8" w:rsidP="002F2675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Celkové</w:t>
                            </w:r>
                            <w:proofErr w:type="spellEnd"/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náklady</w:t>
                            </w:r>
                            <w:proofErr w:type="spellEnd"/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="008440B0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3 050 410 </w:t>
                            </w:r>
                            <w:proofErr w:type="spellStart"/>
                            <w:r w:rsidR="008440B0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Kč</w:t>
                            </w:r>
                            <w:proofErr w:type="spellEnd"/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Výše</w:t>
                            </w:r>
                            <w:proofErr w:type="spellEnd"/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poskytnuté</w:t>
                            </w:r>
                            <w:proofErr w:type="spellEnd"/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dotace</w:t>
                            </w:r>
                            <w:proofErr w:type="spellEnd"/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  <w:r w:rsidR="008440B0" w:rsidRPr="008440B0">
                              <w:t xml:space="preserve"> </w:t>
                            </w:r>
                            <w:r w:rsidR="008440B0">
                              <w:t xml:space="preserve"> </w:t>
                            </w:r>
                            <w:r w:rsidR="008440B0" w:rsidRPr="008440B0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2 071</w:t>
                            </w:r>
                            <w:r w:rsidR="008440B0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 </w:t>
                            </w:r>
                            <w:r w:rsidR="008440B0" w:rsidRPr="008440B0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000</w:t>
                            </w:r>
                            <w:r w:rsidR="008440B0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440B0" w:rsidRPr="008440B0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Kč</w:t>
                            </w:r>
                            <w:proofErr w:type="spellEnd"/>
                          </w:p>
                          <w:p w14:paraId="3A6E14FA" w14:textId="2779713A" w:rsidR="002F2675" w:rsidRPr="0075454C" w:rsidRDefault="0077666C" w:rsidP="002F2675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Hlavní </w:t>
                            </w:r>
                            <w:proofErr w:type="spellStart"/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cíl</w:t>
                            </w:r>
                            <w:proofErr w:type="spellEnd"/>
                            <w:r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akce (projektu)</w:t>
                            </w:r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Realizace</w:t>
                            </w:r>
                            <w:proofErr w:type="spellEnd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opatření</w:t>
                            </w:r>
                            <w:proofErr w:type="spellEnd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k </w:t>
                            </w:r>
                            <w:proofErr w:type="spellStart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ochraně</w:t>
                            </w:r>
                            <w:proofErr w:type="spellEnd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přírody</w:t>
                            </w:r>
                            <w:proofErr w:type="spellEnd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a k </w:t>
                            </w:r>
                            <w:proofErr w:type="spellStart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adaptaci</w:t>
                            </w:r>
                            <w:proofErr w:type="spellEnd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na </w:t>
                            </w:r>
                            <w:proofErr w:type="spellStart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klimatickou</w:t>
                            </w:r>
                            <w:proofErr w:type="spellEnd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změnu</w:t>
                            </w:r>
                            <w:proofErr w:type="spellEnd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opatření</w:t>
                            </w:r>
                            <w:proofErr w:type="spellEnd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na </w:t>
                            </w:r>
                            <w:proofErr w:type="spellStart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drobných</w:t>
                            </w:r>
                            <w:proofErr w:type="spellEnd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vodních</w:t>
                            </w:r>
                            <w:proofErr w:type="spellEnd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tocích</w:t>
                            </w:r>
                            <w:proofErr w:type="spellEnd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malých</w:t>
                            </w:r>
                            <w:proofErr w:type="spellEnd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vodních</w:t>
                            </w:r>
                            <w:proofErr w:type="spellEnd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F0CF8" w:rsidRPr="0075454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nádržích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12C2" id="Textové pole 7" o:spid="_x0000_s1028" type="#_x0000_t202" style="position:absolute;margin-left:12pt;margin-top:148.95pt;width:1089.75pt;height:14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" stroked="f">
                <v:textbox>
                  <w:txbxContent>
                    <w:p w14:paraId="6A694502" w14:textId="469DCDB0" w:rsidR="0077666C" w:rsidRPr="0075454C" w:rsidRDefault="007F0CF8" w:rsidP="002F2675">
                      <w:pP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Datum </w:t>
                      </w:r>
                      <w:proofErr w:type="spellStart"/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zahájení</w:t>
                      </w:r>
                      <w:proofErr w:type="spellEnd"/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:</w:t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="008440B0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03/2021</w:t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="008440B0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     </w:t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Datum </w:t>
                      </w:r>
                      <w:proofErr w:type="spellStart"/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ukončení</w:t>
                      </w:r>
                      <w:proofErr w:type="spellEnd"/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:</w:t>
                      </w:r>
                      <w:r w:rsidR="008440B0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12/2022</w:t>
                      </w:r>
                    </w:p>
                    <w:p w14:paraId="097EB844" w14:textId="34A3F05D" w:rsidR="007F0CF8" w:rsidRPr="0075454C" w:rsidRDefault="007F0CF8" w:rsidP="002F2675">
                      <w:pP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  <w:proofErr w:type="spellStart"/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Celkové</w:t>
                      </w:r>
                      <w:proofErr w:type="spellEnd"/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náklady</w:t>
                      </w:r>
                      <w:proofErr w:type="spellEnd"/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:</w:t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="008440B0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3 050 410 </w:t>
                      </w:r>
                      <w:proofErr w:type="spellStart"/>
                      <w:r w:rsidR="008440B0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Kč</w:t>
                      </w:r>
                      <w:proofErr w:type="spellEnd"/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ab/>
                      </w:r>
                      <w:proofErr w:type="spellStart"/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Výše</w:t>
                      </w:r>
                      <w:proofErr w:type="spellEnd"/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poskytnuté</w:t>
                      </w:r>
                      <w:proofErr w:type="spellEnd"/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dotace</w:t>
                      </w:r>
                      <w:proofErr w:type="spellEnd"/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:</w:t>
                      </w:r>
                      <w:r w:rsidR="008440B0" w:rsidRPr="008440B0">
                        <w:t xml:space="preserve"> </w:t>
                      </w:r>
                      <w:r w:rsidR="008440B0">
                        <w:t xml:space="preserve"> </w:t>
                      </w:r>
                      <w:r w:rsidR="008440B0" w:rsidRPr="008440B0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2 071</w:t>
                      </w:r>
                      <w:r w:rsidR="008440B0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 </w:t>
                      </w:r>
                      <w:r w:rsidR="008440B0" w:rsidRPr="008440B0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000</w:t>
                      </w:r>
                      <w:r w:rsidR="008440B0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 w:rsidR="008440B0" w:rsidRPr="008440B0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Kč</w:t>
                      </w:r>
                      <w:proofErr w:type="spellEnd"/>
                    </w:p>
                    <w:p w14:paraId="3A6E14FA" w14:textId="2779713A" w:rsidR="002F2675" w:rsidRPr="0075454C" w:rsidRDefault="0077666C" w:rsidP="002F2675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Hlavní </w:t>
                      </w:r>
                      <w:proofErr w:type="spellStart"/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cíl</w:t>
                      </w:r>
                      <w:proofErr w:type="spellEnd"/>
                      <w:r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akce (projektu)</w:t>
                      </w:r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: </w:t>
                      </w:r>
                      <w:proofErr w:type="spellStart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Realizace</w:t>
                      </w:r>
                      <w:proofErr w:type="spellEnd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opatření</w:t>
                      </w:r>
                      <w:proofErr w:type="spellEnd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k </w:t>
                      </w:r>
                      <w:proofErr w:type="spellStart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ochraně</w:t>
                      </w:r>
                      <w:proofErr w:type="spellEnd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přírody</w:t>
                      </w:r>
                      <w:proofErr w:type="spellEnd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a k </w:t>
                      </w:r>
                      <w:proofErr w:type="spellStart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adaptaci</w:t>
                      </w:r>
                      <w:proofErr w:type="spellEnd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na </w:t>
                      </w:r>
                      <w:proofErr w:type="spellStart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klimatickou</w:t>
                      </w:r>
                      <w:proofErr w:type="spellEnd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změnu</w:t>
                      </w:r>
                      <w:proofErr w:type="spellEnd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proofErr w:type="spellStart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opatření</w:t>
                      </w:r>
                      <w:proofErr w:type="spellEnd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na </w:t>
                      </w:r>
                      <w:proofErr w:type="spellStart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drobných</w:t>
                      </w:r>
                      <w:proofErr w:type="spellEnd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vodních</w:t>
                      </w:r>
                      <w:proofErr w:type="spellEnd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tocích</w:t>
                      </w:r>
                      <w:proofErr w:type="spellEnd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a </w:t>
                      </w:r>
                      <w:proofErr w:type="spellStart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malých</w:t>
                      </w:r>
                      <w:proofErr w:type="spellEnd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vodních</w:t>
                      </w:r>
                      <w:proofErr w:type="spellEnd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 w:rsidR="007F0CF8" w:rsidRPr="0075454C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nádržích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5CF0BC" wp14:editId="2444FB97">
                <wp:simplePos x="0" y="0"/>
                <wp:positionH relativeFrom="margin">
                  <wp:posOffset>123825</wp:posOffset>
                </wp:positionH>
                <wp:positionV relativeFrom="paragraph">
                  <wp:posOffset>824866</wp:posOffset>
                </wp:positionV>
                <wp:extent cx="13944600" cy="9906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33AD1" w14:textId="3367E189" w:rsidR="002F2675" w:rsidRPr="00F70466" w:rsidRDefault="002F2675" w:rsidP="002F2675">
                            <w:pPr>
                              <w:rPr>
                                <w:rFonts w:ascii="Arial" w:hAnsi="Arial" w:cs="Arial"/>
                                <w:color w:val="003399"/>
                                <w:sz w:val="64"/>
                                <w:szCs w:val="64"/>
                              </w:rPr>
                            </w:pPr>
                            <w:r w:rsidRPr="00F70466">
                              <w:rPr>
                                <w:rFonts w:ascii="Arial" w:hAnsi="Arial" w:cs="Arial"/>
                                <w:color w:val="003399"/>
                                <w:sz w:val="64"/>
                                <w:szCs w:val="64"/>
                              </w:rPr>
                              <w:t>je financován Evropskou unií</w:t>
                            </w:r>
                            <w:r w:rsidR="008254E5" w:rsidRPr="00F70466">
                              <w:rPr>
                                <w:rFonts w:ascii="Arial" w:hAnsi="Arial" w:cs="Arial"/>
                                <w:color w:val="003399"/>
                                <w:sz w:val="64"/>
                                <w:szCs w:val="64"/>
                              </w:rPr>
                              <w:t xml:space="preserve"> – </w:t>
                            </w:r>
                            <w:proofErr w:type="spellStart"/>
                            <w:r w:rsidR="008254E5" w:rsidRPr="00F70466">
                              <w:rPr>
                                <w:rFonts w:ascii="Arial" w:hAnsi="Arial" w:cs="Arial"/>
                                <w:color w:val="003399"/>
                                <w:sz w:val="64"/>
                                <w:szCs w:val="64"/>
                              </w:rPr>
                              <w:t>NextGenerationEU</w:t>
                            </w:r>
                            <w:proofErr w:type="spellEnd"/>
                            <w:r w:rsidR="007F0CF8">
                              <w:rPr>
                                <w:rFonts w:ascii="Arial" w:hAnsi="Arial" w:cs="Arial"/>
                                <w:color w:val="003399"/>
                                <w:sz w:val="64"/>
                                <w:szCs w:val="64"/>
                              </w:rPr>
                              <w:t xml:space="preserve"> v rámci programu Ministerstva zemědělství</w:t>
                            </w:r>
                          </w:p>
                          <w:p w14:paraId="51346986" w14:textId="77777777" w:rsidR="002F2675" w:rsidRPr="00F70466" w:rsidRDefault="002F2675" w:rsidP="002F2675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F0BC" id="_x0000_s1029" type="#_x0000_t202" style="position:absolute;margin-left:9.75pt;margin-top:64.95pt;width:1098pt;height:7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" stroked="f">
                <v:textbox>
                  <w:txbxContent>
                    <w:p w14:paraId="7F433AD1" w14:textId="3367E189" w:rsidR="002F2675" w:rsidRPr="00F70466" w:rsidRDefault="002F2675" w:rsidP="002F2675">
                      <w:pPr>
                        <w:rPr>
                          <w:rFonts w:ascii="Arial" w:hAnsi="Arial" w:cs="Arial"/>
                          <w:color w:val="003399"/>
                          <w:sz w:val="64"/>
                          <w:szCs w:val="64"/>
                        </w:rPr>
                      </w:pPr>
                      <w:r w:rsidRPr="00F70466">
                        <w:rPr>
                          <w:rFonts w:ascii="Arial" w:hAnsi="Arial" w:cs="Arial"/>
                          <w:color w:val="003399"/>
                          <w:sz w:val="64"/>
                          <w:szCs w:val="64"/>
                        </w:rPr>
                        <w:t>je financován Evropskou unií</w:t>
                      </w:r>
                      <w:r w:rsidR="008254E5" w:rsidRPr="00F70466">
                        <w:rPr>
                          <w:rFonts w:ascii="Arial" w:hAnsi="Arial" w:cs="Arial"/>
                          <w:color w:val="003399"/>
                          <w:sz w:val="64"/>
                          <w:szCs w:val="64"/>
                        </w:rPr>
                        <w:t xml:space="preserve"> – </w:t>
                      </w:r>
                      <w:proofErr w:type="spellStart"/>
                      <w:r w:rsidR="008254E5" w:rsidRPr="00F70466">
                        <w:rPr>
                          <w:rFonts w:ascii="Arial" w:hAnsi="Arial" w:cs="Arial"/>
                          <w:color w:val="003399"/>
                          <w:sz w:val="64"/>
                          <w:szCs w:val="64"/>
                        </w:rPr>
                        <w:t>NextGenerationEU</w:t>
                      </w:r>
                      <w:proofErr w:type="spellEnd"/>
                      <w:r w:rsidR="007F0CF8">
                        <w:rPr>
                          <w:rFonts w:ascii="Arial" w:hAnsi="Arial" w:cs="Arial"/>
                          <w:color w:val="003399"/>
                          <w:sz w:val="64"/>
                          <w:szCs w:val="64"/>
                        </w:rPr>
                        <w:t xml:space="preserve"> v rámci programu Ministerstva zemědělství</w:t>
                      </w:r>
                    </w:p>
                    <w:p w14:paraId="51346986" w14:textId="77777777" w:rsidR="002F2675" w:rsidRPr="00F70466" w:rsidRDefault="002F2675" w:rsidP="002F2675">
                      <w:pPr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E52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1C5B15C3" wp14:editId="1D4E7423">
            <wp:simplePos x="0" y="0"/>
            <wp:positionH relativeFrom="column">
              <wp:posOffset>8724900</wp:posOffset>
            </wp:positionH>
            <wp:positionV relativeFrom="paragraph">
              <wp:posOffset>4729480</wp:posOffset>
            </wp:positionV>
            <wp:extent cx="4524375" cy="2068286"/>
            <wp:effectExtent l="0" t="0" r="0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5" t="28676" r="16477" b="32108"/>
                    <a:stretch/>
                  </pic:blipFill>
                  <pic:spPr bwMode="auto">
                    <a:xfrm>
                      <a:off x="0" y="0"/>
                      <a:ext cx="4524375" cy="206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E52"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0519BA42" wp14:editId="3A5A3D1B">
            <wp:simplePos x="0" y="0"/>
            <wp:positionH relativeFrom="margin">
              <wp:align>center</wp:align>
            </wp:positionH>
            <wp:positionV relativeFrom="paragraph">
              <wp:posOffset>7206615</wp:posOffset>
            </wp:positionV>
            <wp:extent cx="4863465" cy="2159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8" b="9000"/>
                    <a:stretch/>
                  </pic:blipFill>
                  <pic:spPr bwMode="auto">
                    <a:xfrm>
                      <a:off x="0" y="0"/>
                      <a:ext cx="4863465" cy="215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491"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6AD8E498" wp14:editId="5BF209C6">
            <wp:simplePos x="0" y="0"/>
            <wp:positionH relativeFrom="column">
              <wp:posOffset>0</wp:posOffset>
            </wp:positionH>
            <wp:positionV relativeFrom="paragraph">
              <wp:posOffset>4606290</wp:posOffset>
            </wp:positionV>
            <wp:extent cx="7498715" cy="2244794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15" cy="224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675" w:rsidRPr="00282E46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15C56F" wp14:editId="7EB159F7">
                <wp:simplePos x="0" y="0"/>
                <wp:positionH relativeFrom="margin">
                  <wp:posOffset>-685800</wp:posOffset>
                </wp:positionH>
                <wp:positionV relativeFrom="page">
                  <wp:posOffset>4714240</wp:posOffset>
                </wp:positionV>
                <wp:extent cx="15587345" cy="576000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345" cy="57600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6B9E2" id="Obdélník 4" o:spid="_x0000_s1026" style="position:absolute;margin-left:-54pt;margin-top:371.2pt;width:1227.35pt;height:45.3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" fillcolor="#039" stroked="f" strokeweight="1pt">
                <w10:wrap anchorx="margin" anchory="page"/>
              </v:rect>
            </w:pict>
          </mc:Fallback>
        </mc:AlternateContent>
      </w:r>
    </w:p>
    <w:sectPr w:rsidR="00091B7F" w:rsidRPr="007E046E" w:rsidSect="00806838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7F"/>
    <w:rsid w:val="0006537F"/>
    <w:rsid w:val="00091B7F"/>
    <w:rsid w:val="00104B75"/>
    <w:rsid w:val="00255416"/>
    <w:rsid w:val="00282E46"/>
    <w:rsid w:val="00292E52"/>
    <w:rsid w:val="002F2675"/>
    <w:rsid w:val="005B01EF"/>
    <w:rsid w:val="00674ADD"/>
    <w:rsid w:val="00694991"/>
    <w:rsid w:val="0075454C"/>
    <w:rsid w:val="0077666C"/>
    <w:rsid w:val="007B52C6"/>
    <w:rsid w:val="007E046E"/>
    <w:rsid w:val="007F0CF8"/>
    <w:rsid w:val="00806838"/>
    <w:rsid w:val="008254E5"/>
    <w:rsid w:val="00832784"/>
    <w:rsid w:val="00837A13"/>
    <w:rsid w:val="008440B0"/>
    <w:rsid w:val="009543DD"/>
    <w:rsid w:val="009E4524"/>
    <w:rsid w:val="00B647DD"/>
    <w:rsid w:val="00B74387"/>
    <w:rsid w:val="00BD10C8"/>
    <w:rsid w:val="00BE3183"/>
    <w:rsid w:val="00BF6028"/>
    <w:rsid w:val="00C61B3F"/>
    <w:rsid w:val="00C75D19"/>
    <w:rsid w:val="00E02264"/>
    <w:rsid w:val="00E02EA9"/>
    <w:rsid w:val="00EC74EA"/>
    <w:rsid w:val="00F70466"/>
    <w:rsid w:val="00F76B54"/>
    <w:rsid w:val="00F97407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F88E"/>
  <w15:chartTrackingRefBased/>
  <w15:docId w15:val="{39D4E66B-07C9-48B8-BE20-6C90965C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26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6680D753CE50429E8091CED83A2A2B" ma:contentTypeVersion="10" ma:contentTypeDescription="Vytvoří nový dokument" ma:contentTypeScope="" ma:versionID="36347850d36b1d8c6089ebfe9b501f18">
  <xsd:schema xmlns:xsd="http://www.w3.org/2001/XMLSchema" xmlns:xs="http://www.w3.org/2001/XMLSchema" xmlns:p="http://schemas.microsoft.com/office/2006/metadata/properties" xmlns:ns2="3bc319e1-bb33-4ddc-85c1-75c2ad537efd" xmlns:ns3="6b8155d1-d20f-4858-b2d2-4e0513f3b2dd" targetNamespace="http://schemas.microsoft.com/office/2006/metadata/properties" ma:root="true" ma:fieldsID="db3bd5331629a36787f4327daad68b90" ns2:_="" ns3:_="">
    <xsd:import namespace="3bc319e1-bb33-4ddc-85c1-75c2ad537efd"/>
    <xsd:import namespace="6b8155d1-d20f-4858-b2d2-4e0513f3b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19e1-bb33-4ddc-85c1-75c2ad5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55d1-d20f-4858-b2d2-4e0513f3b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F8A0D-6D17-4470-9238-6EEAA7092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22F8E-2464-4EE2-847A-FAC9C517B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60E08-7012-44CB-992A-B7ACAD8C0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319e1-bb33-4ddc-85c1-75c2ad537efd"/>
    <ds:schemaRef ds:uri="6b8155d1-d20f-4858-b2d2-4e0513f3b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Linzmayerová Lenka Ing.</dc:creator>
  <cp:keywords/>
  <dc:description/>
  <cp:lastModifiedBy>Lenka</cp:lastModifiedBy>
  <cp:revision>3</cp:revision>
  <cp:lastPrinted>2022-07-20T11:24:00Z</cp:lastPrinted>
  <dcterms:created xsi:type="dcterms:W3CDTF">2022-08-03T16:11:00Z</dcterms:created>
  <dcterms:modified xsi:type="dcterms:W3CDTF">2022-08-03T16:12:00Z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0x010100AD6680D753CE50429E8091CED83A2A2B</vt:lpwstr>
  </property>
</Properties>
</file>